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239" w:line="240" w:lineRule="auto"/>
        <w:ind w:left="21" w:firstLine="0"/>
        <w:rPr>
          <w:b w:val="1"/>
          <w:bCs w:val="1"/>
          <w:sz w:val="24"/>
          <w:szCs w:val="24"/>
        </w:rPr>
      </w:pPr>
      <w:r w:rsidDel="00000000" w:rsidR="00000000" w:rsidRPr="00000000">
        <w:rPr>
          <w:b w:val="1"/>
          <w:bCs w:val="1"/>
          <w:sz w:val="24"/>
          <w:szCs w:val="24"/>
          <w:rtl w:val="0"/>
        </w:rPr>
        <w:t xml:space="preserve">RCES PTA General Membership Meeting</w:t>
      </w:r>
    </w:p>
    <w:p w:rsidR="00000000" w:rsidDel="00000000" w:rsidP="00000000" w:rsidRDefault="00000000" w:rsidRPr="00000000" w14:paraId="00000002">
      <w:pPr>
        <w:widowControl w:val="0"/>
        <w:spacing w:before="239" w:line="240" w:lineRule="auto"/>
        <w:ind w:left="9" w:firstLine="0"/>
        <w:rPr>
          <w:sz w:val="24"/>
          <w:szCs w:val="24"/>
        </w:rPr>
      </w:pPr>
      <w:r w:rsidDel="00000000" w:rsidR="00000000" w:rsidRPr="00000000">
        <w:rPr>
          <w:sz w:val="24"/>
          <w:szCs w:val="24"/>
          <w:rtl w:val="0"/>
        </w:rPr>
        <w:t xml:space="preserve">April 28, 2026 | 7-8:00pm | Meeting called by RCES PTA Board </w:t>
      </w:r>
    </w:p>
    <w:p w:rsidR="00000000" w:rsidDel="00000000" w:rsidP="00000000" w:rsidRDefault="00000000" w:rsidRPr="00000000" w14:paraId="00000003">
      <w:pPr>
        <w:widowControl w:val="0"/>
        <w:spacing w:before="471" w:line="240" w:lineRule="auto"/>
        <w:rPr>
          <w:b w:val="1"/>
          <w:bCs w:val="1"/>
          <w:sz w:val="24"/>
          <w:szCs w:val="24"/>
        </w:rPr>
      </w:pPr>
      <w:r w:rsidDel="00000000" w:rsidR="00000000" w:rsidRPr="00000000">
        <w:rPr>
          <w:b w:val="1"/>
          <w:bCs w:val="1"/>
          <w:sz w:val="24"/>
          <w:szCs w:val="24"/>
          <w:rtl w:val="0"/>
        </w:rPr>
        <w:t xml:space="preserve">Board Members Attendees:</w:t>
      </w:r>
    </w:p>
    <w:p w:rsidR="00000000" w:rsidDel="00000000" w:rsidP="00000000" w:rsidRDefault="00000000" w:rsidRPr="00000000" w14:paraId="00000004">
      <w:pPr>
        <w:widowControl w:val="0"/>
        <w:spacing w:before="239" w:line="229" w:lineRule="auto"/>
        <w:ind w:left="16" w:hanging="10"/>
        <w:rPr>
          <w:b w:val="1"/>
          <w:bCs w:val="1"/>
          <w:sz w:val="24"/>
          <w:szCs w:val="24"/>
        </w:rPr>
      </w:pPr>
      <w:r w:rsidDel="00000000" w:rsidR="00000000" w:rsidRPr="00000000">
        <w:rPr>
          <w:b w:val="1"/>
          <w:bCs w:val="1"/>
          <w:sz w:val="24"/>
          <w:szCs w:val="24"/>
          <w:rtl w:val="0"/>
        </w:rPr>
        <w:t xml:space="preserve">Jason Melnyk, </w:t>
      </w:r>
      <w:r w:rsidDel="00000000" w:rsidR="00000000" w:rsidRPr="00000000">
        <w:rPr>
          <w:sz w:val="24"/>
          <w:szCs w:val="24"/>
          <w:rtl w:val="0"/>
        </w:rPr>
        <w:t xml:space="preserve">President | </w:t>
      </w:r>
      <w:r w:rsidDel="00000000" w:rsidR="00000000" w:rsidRPr="00000000">
        <w:rPr>
          <w:b w:val="1"/>
          <w:bCs w:val="1"/>
          <w:sz w:val="24"/>
          <w:szCs w:val="24"/>
          <w:rtl w:val="0"/>
        </w:rPr>
        <w:t xml:space="preserve">Colleen Reeves, </w:t>
      </w:r>
      <w:r w:rsidDel="00000000" w:rsidR="00000000" w:rsidRPr="00000000">
        <w:rPr>
          <w:sz w:val="24"/>
          <w:szCs w:val="24"/>
          <w:rtl w:val="0"/>
        </w:rPr>
        <w:t xml:space="preserve">VP Operations | </w:t>
      </w:r>
      <w:r w:rsidDel="00000000" w:rsidR="00000000" w:rsidRPr="00000000">
        <w:rPr>
          <w:b w:val="1"/>
          <w:bCs w:val="1"/>
          <w:sz w:val="24"/>
          <w:szCs w:val="24"/>
          <w:rtl w:val="0"/>
        </w:rPr>
        <w:t xml:space="preserve">Elyse Shull,</w:t>
      </w:r>
      <w:r w:rsidDel="00000000" w:rsidR="00000000" w:rsidRPr="00000000">
        <w:rPr>
          <w:sz w:val="24"/>
          <w:szCs w:val="24"/>
          <w:rtl w:val="0"/>
        </w:rPr>
        <w:t xml:space="preserve"> VP School Support | </w:t>
      </w:r>
      <w:r w:rsidDel="00000000" w:rsidR="00000000" w:rsidRPr="00000000">
        <w:rPr>
          <w:b w:val="1"/>
          <w:bCs w:val="1"/>
          <w:sz w:val="24"/>
          <w:szCs w:val="24"/>
          <w:rtl w:val="0"/>
        </w:rPr>
        <w:t xml:space="preserve">Brooke Whitson</w:t>
      </w:r>
      <w:r w:rsidDel="00000000" w:rsidR="00000000" w:rsidRPr="00000000">
        <w:rPr>
          <w:sz w:val="24"/>
          <w:szCs w:val="24"/>
          <w:rtl w:val="0"/>
        </w:rPr>
        <w:t xml:space="preserve">, Co-VP School Support | </w:t>
      </w:r>
      <w:r w:rsidDel="00000000" w:rsidR="00000000" w:rsidRPr="00000000">
        <w:rPr>
          <w:b w:val="1"/>
          <w:bCs w:val="1"/>
          <w:sz w:val="24"/>
          <w:szCs w:val="24"/>
          <w:rtl w:val="0"/>
        </w:rPr>
        <w:t xml:space="preserve">Jen Clark,</w:t>
      </w:r>
      <w:r w:rsidDel="00000000" w:rsidR="00000000" w:rsidRPr="00000000">
        <w:rPr>
          <w:sz w:val="24"/>
          <w:szCs w:val="24"/>
          <w:rtl w:val="0"/>
        </w:rPr>
        <w:t xml:space="preserve"> After School Program | </w:t>
      </w:r>
      <w:r w:rsidDel="00000000" w:rsidR="00000000" w:rsidRPr="00000000">
        <w:rPr>
          <w:b w:val="1"/>
          <w:bCs w:val="1"/>
          <w:sz w:val="24"/>
          <w:szCs w:val="24"/>
          <w:rtl w:val="0"/>
        </w:rPr>
        <w:t xml:space="preserve">Amanda Lorman,</w:t>
      </w:r>
      <w:r w:rsidDel="00000000" w:rsidR="00000000" w:rsidRPr="00000000">
        <w:rPr>
          <w:sz w:val="24"/>
          <w:szCs w:val="24"/>
          <w:rtl w:val="0"/>
        </w:rPr>
        <w:t xml:space="preserve"> MCCPTA Representative | </w:t>
      </w:r>
      <w:r w:rsidDel="00000000" w:rsidR="00000000" w:rsidRPr="00000000">
        <w:rPr>
          <w:b w:val="1"/>
          <w:bCs w:val="1"/>
          <w:sz w:val="24"/>
          <w:szCs w:val="24"/>
          <w:rtl w:val="0"/>
        </w:rPr>
        <w:t xml:space="preserve">Rachel Tappis,</w:t>
      </w:r>
      <w:r w:rsidDel="00000000" w:rsidR="00000000" w:rsidRPr="00000000">
        <w:rPr>
          <w:sz w:val="24"/>
          <w:szCs w:val="24"/>
          <w:rtl w:val="0"/>
        </w:rPr>
        <w:t xml:space="preserve"> QO Cluster | </w:t>
      </w:r>
      <w:r w:rsidDel="00000000" w:rsidR="00000000" w:rsidRPr="00000000">
        <w:rPr>
          <w:b w:val="1"/>
          <w:bCs w:val="1"/>
          <w:sz w:val="24"/>
          <w:szCs w:val="24"/>
          <w:rtl w:val="0"/>
        </w:rPr>
        <w:t xml:space="preserve">Ellie Younger,</w:t>
      </w:r>
      <w:r w:rsidDel="00000000" w:rsidR="00000000" w:rsidRPr="00000000">
        <w:rPr>
          <w:sz w:val="24"/>
          <w:szCs w:val="24"/>
          <w:rtl w:val="0"/>
        </w:rPr>
        <w:t xml:space="preserve"> Treasurer | </w:t>
      </w:r>
      <w:r w:rsidDel="00000000" w:rsidR="00000000" w:rsidRPr="00000000">
        <w:rPr>
          <w:b w:val="1"/>
          <w:bCs w:val="1"/>
          <w:sz w:val="24"/>
          <w:szCs w:val="24"/>
          <w:rtl w:val="0"/>
        </w:rPr>
        <w:t xml:space="preserve">Petra Mudrock,</w:t>
      </w:r>
      <w:r w:rsidDel="00000000" w:rsidR="00000000" w:rsidRPr="00000000">
        <w:rPr>
          <w:sz w:val="24"/>
          <w:szCs w:val="24"/>
          <w:rtl w:val="0"/>
        </w:rPr>
        <w:t xml:space="preserve"> Fundraising | </w:t>
      </w:r>
      <w:r w:rsidDel="00000000" w:rsidR="00000000" w:rsidRPr="00000000">
        <w:rPr>
          <w:b w:val="1"/>
          <w:bCs w:val="1"/>
          <w:sz w:val="24"/>
          <w:szCs w:val="24"/>
          <w:rtl w:val="0"/>
        </w:rPr>
        <w:t xml:space="preserve">Jacqueline Hagood,</w:t>
      </w:r>
      <w:r w:rsidDel="00000000" w:rsidR="00000000" w:rsidRPr="00000000">
        <w:rPr>
          <w:sz w:val="24"/>
          <w:szCs w:val="24"/>
          <w:rtl w:val="0"/>
        </w:rPr>
        <w:t xml:space="preserve"> Secretary </w:t>
      </w:r>
      <w:r w:rsidDel="00000000" w:rsidR="00000000" w:rsidRPr="00000000">
        <w:rPr>
          <w:rtl w:val="0"/>
        </w:rPr>
      </w:r>
    </w:p>
    <w:p w:rsidR="00000000" w:rsidDel="00000000" w:rsidP="00000000" w:rsidRDefault="00000000" w:rsidRPr="00000000" w14:paraId="00000005">
      <w:pPr>
        <w:widowControl w:val="0"/>
        <w:spacing w:line="240" w:lineRule="auto"/>
        <w:rPr>
          <w:b w:val="1"/>
          <w:bCs w:val="1"/>
          <w:sz w:val="24"/>
          <w:szCs w:val="24"/>
        </w:rPr>
      </w:pPr>
      <w:bookmarkStart w:colFirst="0" w:colLast="0" w:name="_yx7d9ydbfv3z" w:id="0"/>
      <w:bookmarkEnd w:id="0"/>
      <w:r w:rsidDel="00000000" w:rsidR="00000000" w:rsidRPr="00000000">
        <w:rPr>
          <w:rtl w:val="0"/>
        </w:rPr>
      </w:r>
    </w:p>
    <w:p w:rsidR="00000000" w:rsidDel="00000000" w:rsidP="00000000" w:rsidRDefault="00000000" w:rsidRPr="00000000" w14:paraId="00000006">
      <w:pPr>
        <w:widowControl w:val="0"/>
        <w:spacing w:before="239" w:line="229" w:lineRule="auto"/>
        <w:rPr>
          <w:sz w:val="24"/>
          <w:szCs w:val="24"/>
        </w:rPr>
      </w:pPr>
      <w:bookmarkStart w:colFirst="0" w:colLast="0" w:name="_z9a4m0a3v0ms" w:id="1"/>
      <w:bookmarkEnd w:id="1"/>
      <w:r w:rsidDel="00000000" w:rsidR="00000000" w:rsidRPr="00000000">
        <w:rPr>
          <w:rtl w:val="0"/>
        </w:rPr>
      </w:r>
    </w:p>
    <w:tbl>
      <w:tblPr>
        <w:tblStyle w:val="Table1"/>
        <w:tblW w:w="10005.0" w:type="dxa"/>
        <w:jc w:val="left"/>
        <w:tblInd w:w="51.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5"/>
        <w:gridCol w:w="6150"/>
        <w:gridCol w:w="2580"/>
        <w:tblGridChange w:id="0">
          <w:tblGrid>
            <w:gridCol w:w="1275"/>
            <w:gridCol w:w="6150"/>
            <w:gridCol w:w="25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b w:val="1"/>
                <w:bCs w:val="1"/>
                <w:sz w:val="24"/>
                <w:szCs w:val="24"/>
              </w:rPr>
            </w:pPr>
            <w:r w:rsidDel="00000000" w:rsidR="00000000" w:rsidRPr="00000000">
              <w:rPr>
                <w:b w:val="1"/>
                <w:bCs w:val="1"/>
                <w:sz w:val="24"/>
                <w:szCs w:val="24"/>
                <w:rtl w:val="0"/>
              </w:rPr>
              <w:t xml:space="preserve">Time</w:t>
            </w:r>
          </w:p>
        </w:tc>
        <w:tc>
          <w:tcP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b w:val="1"/>
                <w:bCs w:val="1"/>
                <w:sz w:val="24"/>
                <w:szCs w:val="24"/>
              </w:rPr>
            </w:pPr>
            <w:r w:rsidDel="00000000" w:rsidR="00000000" w:rsidRPr="00000000">
              <w:rPr>
                <w:b w:val="1"/>
                <w:bCs w:val="1"/>
                <w:sz w:val="24"/>
                <w:szCs w:val="24"/>
                <w:rtl w:val="0"/>
              </w:rPr>
              <w:t xml:space="preserve">Item</w:t>
            </w:r>
          </w:p>
        </w:tc>
        <w:tc>
          <w:tcP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b w:val="1"/>
                <w:bCs w:val="1"/>
                <w:sz w:val="24"/>
                <w:szCs w:val="24"/>
              </w:rPr>
            </w:pPr>
            <w:r w:rsidDel="00000000" w:rsidR="00000000" w:rsidRPr="00000000">
              <w:rPr>
                <w:b w:val="1"/>
                <w:bCs w:val="1"/>
                <w:sz w:val="24"/>
                <w:szCs w:val="24"/>
                <w:rtl w:val="0"/>
              </w:rPr>
              <w:t xml:space="preserve">Owner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sz w:val="24"/>
                <w:szCs w:val="24"/>
              </w:rPr>
            </w:pPr>
            <w:r w:rsidDel="00000000" w:rsidR="00000000" w:rsidRPr="00000000">
              <w:rPr>
                <w:sz w:val="24"/>
                <w:szCs w:val="24"/>
                <w:rtl w:val="0"/>
              </w:rPr>
              <w:t xml:space="preserve">7:00 pm</w:t>
            </w:r>
          </w:p>
        </w:tc>
        <w:tc>
          <w:tcP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sz w:val="24"/>
                <w:szCs w:val="24"/>
              </w:rPr>
            </w:pPr>
            <w:r w:rsidDel="00000000" w:rsidR="00000000" w:rsidRPr="00000000">
              <w:rPr>
                <w:sz w:val="24"/>
                <w:szCs w:val="24"/>
                <w:rtl w:val="0"/>
              </w:rPr>
              <w:t xml:space="preserve">Call to Order</w:t>
            </w:r>
          </w:p>
        </w:tc>
        <w:tc>
          <w:tcP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sz w:val="24"/>
                <w:szCs w:val="24"/>
              </w:rPr>
            </w:pPr>
            <w:r w:rsidDel="00000000" w:rsidR="00000000" w:rsidRPr="00000000">
              <w:rPr>
                <w:sz w:val="24"/>
                <w:szCs w:val="24"/>
                <w:rtl w:val="0"/>
              </w:rPr>
              <w:t xml:space="preserve">Jay Melnyk</w:t>
            </w:r>
          </w:p>
          <w:p w:rsidR="00000000" w:rsidDel="00000000" w:rsidP="00000000" w:rsidRDefault="00000000" w:rsidRPr="00000000" w14:paraId="0000000D">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E">
            <w:pPr>
              <w:widowControl w:val="0"/>
              <w:spacing w:line="240" w:lineRule="auto"/>
              <w:rPr>
                <w:sz w:val="24"/>
                <w:szCs w:val="24"/>
              </w:rPr>
            </w:pPr>
            <w:r w:rsidDel="00000000" w:rsidR="00000000" w:rsidRPr="00000000">
              <w:rPr>
                <w:sz w:val="24"/>
                <w:szCs w:val="24"/>
                <w:rtl w:val="0"/>
              </w:rPr>
              <w:t xml:space="preserve">7:05 pm</w:t>
            </w:r>
          </w:p>
        </w:tc>
        <w:tc>
          <w:tcP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sz w:val="24"/>
                <w:szCs w:val="24"/>
              </w:rPr>
            </w:pPr>
            <w:r w:rsidDel="00000000" w:rsidR="00000000" w:rsidRPr="00000000">
              <w:rPr>
                <w:sz w:val="24"/>
                <w:szCs w:val="24"/>
                <w:rtl w:val="0"/>
              </w:rPr>
              <w:t xml:space="preserve">Review of PTA By-Laws and Vote to Approve</w:t>
            </w:r>
          </w:p>
        </w:tc>
        <w:tc>
          <w:tcP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sz w:val="24"/>
                <w:szCs w:val="24"/>
              </w:rPr>
            </w:pPr>
            <w:r w:rsidDel="00000000" w:rsidR="00000000" w:rsidRPr="00000000">
              <w:rPr>
                <w:sz w:val="24"/>
                <w:szCs w:val="24"/>
                <w:rtl w:val="0"/>
              </w:rPr>
              <w:t xml:space="preserve">Jay Melnyk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sz w:val="24"/>
                <w:szCs w:val="24"/>
              </w:rPr>
            </w:pPr>
            <w:r w:rsidDel="00000000" w:rsidR="00000000" w:rsidRPr="00000000">
              <w:rPr>
                <w:sz w:val="24"/>
                <w:szCs w:val="24"/>
                <w:rtl w:val="0"/>
              </w:rPr>
              <w:t xml:space="preserve">7:15 pm</w:t>
            </w:r>
          </w:p>
        </w:tc>
        <w:tc>
          <w:tcP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sz w:val="24"/>
                <w:szCs w:val="24"/>
              </w:rPr>
            </w:pPr>
            <w:r w:rsidDel="00000000" w:rsidR="00000000" w:rsidRPr="00000000">
              <w:rPr>
                <w:sz w:val="24"/>
                <w:szCs w:val="24"/>
                <w:rtl w:val="0"/>
              </w:rPr>
              <w:t xml:space="preserve">Board Member &amp; Chair Reports:</w:t>
            </w:r>
          </w:p>
          <w:p w:rsidR="00000000" w:rsidDel="00000000" w:rsidP="00000000" w:rsidRDefault="00000000" w:rsidRPr="00000000" w14:paraId="00000013">
            <w:pPr>
              <w:widowControl w:val="0"/>
              <w:numPr>
                <w:ilvl w:val="0"/>
                <w:numId w:val="2"/>
              </w:numPr>
              <w:spacing w:line="240" w:lineRule="auto"/>
              <w:ind w:left="720" w:hanging="360"/>
              <w:rPr>
                <w:sz w:val="24"/>
                <w:szCs w:val="24"/>
              </w:rPr>
            </w:pPr>
            <w:hyperlink w:anchor="_wee71bmu34nh">
              <w:r w:rsidDel="00000000" w:rsidR="00000000" w:rsidRPr="00000000">
                <w:rPr>
                  <w:color w:val="1155cc"/>
                  <w:sz w:val="24"/>
                  <w:szCs w:val="24"/>
                  <w:u w:val="single"/>
                  <w:rtl w:val="0"/>
                </w:rPr>
                <w:t xml:space="preserve">Budget (Ellie)</w:t>
              </w:r>
            </w:hyperlink>
            <w:r w:rsidDel="00000000" w:rsidR="00000000" w:rsidRPr="00000000">
              <w:rPr>
                <w:rtl w:val="0"/>
              </w:rPr>
            </w:r>
          </w:p>
          <w:p w:rsidR="00000000" w:rsidDel="00000000" w:rsidP="00000000" w:rsidRDefault="00000000" w:rsidRPr="00000000" w14:paraId="00000014">
            <w:pPr>
              <w:widowControl w:val="0"/>
              <w:numPr>
                <w:ilvl w:val="0"/>
                <w:numId w:val="2"/>
              </w:numPr>
              <w:spacing w:line="240" w:lineRule="auto"/>
              <w:ind w:left="720" w:hanging="360"/>
              <w:rPr>
                <w:sz w:val="24"/>
                <w:szCs w:val="24"/>
              </w:rPr>
            </w:pPr>
            <w:hyperlink w:anchor="_ge1knwbrpqee">
              <w:r w:rsidDel="00000000" w:rsidR="00000000" w:rsidRPr="00000000">
                <w:rPr>
                  <w:color w:val="1155cc"/>
                  <w:sz w:val="24"/>
                  <w:szCs w:val="24"/>
                  <w:u w:val="single"/>
                  <w:rtl w:val="0"/>
                </w:rPr>
                <w:t xml:space="preserve">MCCPTA (Amanda)</w:t>
              </w:r>
            </w:hyperlink>
            <w:r w:rsidDel="00000000" w:rsidR="00000000" w:rsidRPr="00000000">
              <w:rPr>
                <w:rtl w:val="0"/>
              </w:rPr>
            </w:r>
          </w:p>
          <w:p w:rsidR="00000000" w:rsidDel="00000000" w:rsidP="00000000" w:rsidRDefault="00000000" w:rsidRPr="00000000" w14:paraId="00000015">
            <w:pPr>
              <w:widowControl w:val="0"/>
              <w:numPr>
                <w:ilvl w:val="0"/>
                <w:numId w:val="2"/>
              </w:numPr>
              <w:spacing w:line="240" w:lineRule="auto"/>
              <w:ind w:left="720" w:hanging="360"/>
              <w:rPr>
                <w:sz w:val="24"/>
                <w:szCs w:val="24"/>
              </w:rPr>
            </w:pPr>
            <w:hyperlink w:anchor="_dv57uk6nnts6">
              <w:r w:rsidDel="00000000" w:rsidR="00000000" w:rsidRPr="00000000">
                <w:rPr>
                  <w:color w:val="1155cc"/>
                  <w:sz w:val="24"/>
                  <w:szCs w:val="24"/>
                  <w:u w:val="single"/>
                  <w:rtl w:val="0"/>
                </w:rPr>
                <w:t xml:space="preserve">Social (Lekha)</w:t>
              </w:r>
            </w:hyperlink>
            <w:r w:rsidDel="00000000" w:rsidR="00000000" w:rsidRPr="00000000">
              <w:rPr>
                <w:rtl w:val="0"/>
              </w:rPr>
            </w:r>
          </w:p>
          <w:p w:rsidR="00000000" w:rsidDel="00000000" w:rsidP="00000000" w:rsidRDefault="00000000" w:rsidRPr="00000000" w14:paraId="00000016">
            <w:pPr>
              <w:widowControl w:val="0"/>
              <w:numPr>
                <w:ilvl w:val="0"/>
                <w:numId w:val="2"/>
              </w:numPr>
              <w:spacing w:line="240" w:lineRule="auto"/>
              <w:ind w:left="720" w:hanging="360"/>
              <w:rPr>
                <w:sz w:val="24"/>
                <w:szCs w:val="24"/>
              </w:rPr>
            </w:pPr>
            <w:hyperlink w:anchor="_odoammrmbn52">
              <w:r w:rsidDel="00000000" w:rsidR="00000000" w:rsidRPr="00000000">
                <w:rPr>
                  <w:color w:val="1155cc"/>
                  <w:sz w:val="24"/>
                  <w:szCs w:val="24"/>
                  <w:u w:val="single"/>
                  <w:rtl w:val="0"/>
                </w:rPr>
                <w:t xml:space="preserve">Staff Support (Elyse)</w:t>
              </w:r>
            </w:hyperlink>
            <w:r w:rsidDel="00000000" w:rsidR="00000000" w:rsidRPr="00000000">
              <w:rPr>
                <w:rtl w:val="0"/>
              </w:rPr>
            </w:r>
          </w:p>
          <w:p w:rsidR="00000000" w:rsidDel="00000000" w:rsidP="00000000" w:rsidRDefault="00000000" w:rsidRPr="00000000" w14:paraId="00000017">
            <w:pPr>
              <w:widowControl w:val="0"/>
              <w:numPr>
                <w:ilvl w:val="0"/>
                <w:numId w:val="2"/>
              </w:numPr>
              <w:spacing w:line="240" w:lineRule="auto"/>
              <w:ind w:left="720" w:hanging="360"/>
              <w:rPr>
                <w:sz w:val="24"/>
                <w:szCs w:val="24"/>
              </w:rPr>
            </w:pPr>
            <w:hyperlink w:anchor="_ovc7solvc9av">
              <w:r w:rsidDel="00000000" w:rsidR="00000000" w:rsidRPr="00000000">
                <w:rPr>
                  <w:color w:val="1155cc"/>
                  <w:sz w:val="24"/>
                  <w:szCs w:val="24"/>
                  <w:u w:val="single"/>
                  <w:rtl w:val="0"/>
                </w:rPr>
                <w:t xml:space="preserve">QO Cluster (Rachel)</w:t>
              </w:r>
            </w:hyperlink>
            <w:r w:rsidDel="00000000" w:rsidR="00000000" w:rsidRPr="00000000">
              <w:rPr>
                <w:rtl w:val="0"/>
              </w:rPr>
            </w:r>
          </w:p>
          <w:p w:rsidR="00000000" w:rsidDel="00000000" w:rsidP="00000000" w:rsidRDefault="00000000" w:rsidRPr="00000000" w14:paraId="00000018">
            <w:pPr>
              <w:widowControl w:val="0"/>
              <w:numPr>
                <w:ilvl w:val="0"/>
                <w:numId w:val="2"/>
              </w:numPr>
              <w:spacing w:line="240" w:lineRule="auto"/>
              <w:ind w:left="720" w:hanging="360"/>
              <w:rPr>
                <w:sz w:val="24"/>
                <w:szCs w:val="24"/>
              </w:rPr>
            </w:pPr>
            <w:hyperlink w:anchor="_yikdp2u1ec4q">
              <w:r w:rsidDel="00000000" w:rsidR="00000000" w:rsidRPr="00000000">
                <w:rPr>
                  <w:color w:val="1155cc"/>
                  <w:sz w:val="24"/>
                  <w:szCs w:val="24"/>
                  <w:u w:val="single"/>
                  <w:rtl w:val="0"/>
                </w:rPr>
                <w:t xml:space="preserve">Fundraising (Petra)</w:t>
              </w:r>
            </w:hyperlink>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sz w:val="24"/>
                <w:szCs w:val="24"/>
              </w:rPr>
            </w:pPr>
            <w:r w:rsidDel="00000000" w:rsidR="00000000" w:rsidRPr="00000000">
              <w:rPr>
                <w:sz w:val="24"/>
                <w:szCs w:val="24"/>
                <w:rtl w:val="0"/>
              </w:rPr>
              <w:t xml:space="preserve">PTA VPs &amp; Board members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C">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sz w:val="24"/>
                <w:szCs w:val="24"/>
              </w:rPr>
            </w:pPr>
            <w:r w:rsidDel="00000000" w:rsidR="00000000" w:rsidRPr="00000000">
              <w:rPr>
                <w:sz w:val="24"/>
                <w:szCs w:val="24"/>
                <w:rtl w:val="0"/>
              </w:rPr>
              <w:t xml:space="preserve">7:40 pm</w:t>
            </w:r>
          </w:p>
        </w:tc>
        <w:tc>
          <w:tcP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sz w:val="24"/>
                <w:szCs w:val="24"/>
              </w:rPr>
            </w:pPr>
            <w:hyperlink w:anchor="_i564r7u55jpn">
              <w:r w:rsidDel="00000000" w:rsidR="00000000" w:rsidRPr="00000000">
                <w:rPr>
                  <w:color w:val="1155cc"/>
                  <w:sz w:val="24"/>
                  <w:szCs w:val="24"/>
                  <w:u w:val="single"/>
                  <w:rtl w:val="0"/>
                </w:rPr>
                <w:t xml:space="preserve">Principal’s Message</w:t>
              </w:r>
            </w:hyperlink>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sz w:val="24"/>
                <w:szCs w:val="24"/>
              </w:rPr>
            </w:pPr>
            <w:r w:rsidDel="00000000" w:rsidR="00000000" w:rsidRPr="00000000">
              <w:rPr>
                <w:sz w:val="24"/>
                <w:szCs w:val="24"/>
                <w:rtl w:val="0"/>
              </w:rPr>
              <w:t xml:space="preserve">Principal Reeves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0">
            <w:pPr>
              <w:widowControl w:val="0"/>
              <w:spacing w:line="240" w:lineRule="auto"/>
              <w:rPr>
                <w:sz w:val="24"/>
                <w:szCs w:val="24"/>
              </w:rPr>
            </w:pPr>
            <w:r w:rsidDel="00000000" w:rsidR="00000000" w:rsidRPr="00000000">
              <w:rPr>
                <w:sz w:val="24"/>
                <w:szCs w:val="24"/>
                <w:rtl w:val="0"/>
              </w:rPr>
              <w:t xml:space="preserve">8:00 pm</w:t>
            </w:r>
          </w:p>
        </w:tc>
        <w:tc>
          <w:tcPr>
            <w:tcMar>
              <w:top w:w="100.0" w:type="dxa"/>
              <w:left w:w="100.0" w:type="dxa"/>
              <w:bottom w:w="100.0" w:type="dxa"/>
              <w:right w:w="100.0" w:type="dxa"/>
            </w:tcMar>
          </w:tcPr>
          <w:p w:rsidR="00000000" w:rsidDel="00000000" w:rsidP="00000000" w:rsidRDefault="00000000" w:rsidRPr="00000000" w14:paraId="00000021">
            <w:pPr>
              <w:widowControl w:val="0"/>
              <w:spacing w:line="240" w:lineRule="auto"/>
              <w:rPr>
                <w:sz w:val="24"/>
                <w:szCs w:val="24"/>
              </w:rPr>
            </w:pPr>
            <w:r w:rsidDel="00000000" w:rsidR="00000000" w:rsidRPr="00000000">
              <w:rPr>
                <w:sz w:val="24"/>
                <w:szCs w:val="24"/>
                <w:rtl w:val="0"/>
              </w:rPr>
              <w:t xml:space="preserve">Adjourn</w:t>
            </w:r>
          </w:p>
        </w:tc>
        <w:tc>
          <w:tcPr>
            <w:tcMar>
              <w:top w:w="100.0" w:type="dxa"/>
              <w:left w:w="100.0" w:type="dxa"/>
              <w:bottom w:w="100.0" w:type="dxa"/>
              <w:right w:w="100.0" w:type="dxa"/>
            </w:tcMar>
          </w:tcPr>
          <w:p w:rsidR="00000000" w:rsidDel="00000000" w:rsidP="00000000" w:rsidRDefault="00000000" w:rsidRPr="00000000" w14:paraId="00000022">
            <w:pPr>
              <w:widowControl w:val="0"/>
              <w:spacing w:line="240" w:lineRule="auto"/>
              <w:rPr>
                <w:sz w:val="24"/>
                <w:szCs w:val="24"/>
              </w:rPr>
            </w:pPr>
            <w:r w:rsidDel="00000000" w:rsidR="00000000" w:rsidRPr="00000000">
              <w:rPr>
                <w:sz w:val="24"/>
                <w:szCs w:val="24"/>
                <w:rtl w:val="0"/>
              </w:rPr>
              <w:t xml:space="preserve">All</w:t>
            </w:r>
          </w:p>
        </w:tc>
      </w:tr>
    </w:tbl>
    <w:p w:rsidR="00000000" w:rsidDel="00000000" w:rsidP="00000000" w:rsidRDefault="00000000" w:rsidRPr="00000000" w14:paraId="00000023">
      <w:pPr>
        <w:widowControl w:val="0"/>
        <w:spacing w:before="599" w:line="240" w:lineRule="auto"/>
        <w:ind w:right="1372"/>
        <w:rPr>
          <w:sz w:val="24"/>
          <w:szCs w:val="24"/>
          <w:u w:val="single"/>
        </w:rPr>
      </w:pPr>
      <w:r w:rsidDel="00000000" w:rsidR="00000000" w:rsidRPr="00000000">
        <w:rPr>
          <w:sz w:val="24"/>
          <w:szCs w:val="24"/>
          <w:u w:val="single"/>
          <w:rtl w:val="0"/>
        </w:rPr>
        <w:t xml:space="preserve">RCES PTA Bylaws</w:t>
        <w:br w:type="textWrapping"/>
      </w:r>
      <w:hyperlink r:id="rId6">
        <w:r w:rsidDel="00000000" w:rsidR="00000000" w:rsidRPr="00000000">
          <w:rPr>
            <w:color w:val="0000ee"/>
            <w:sz w:val="24"/>
            <w:szCs w:val="24"/>
            <w:u w:val="single"/>
            <w:rtl w:val="0"/>
          </w:rPr>
          <w:t xml:space="preserve">RCES Local Bylaws Template 25-26</w:t>
        </w:r>
      </w:hyperlink>
      <w:r w:rsidDel="00000000" w:rsidR="00000000" w:rsidRPr="00000000">
        <w:rPr>
          <w:rtl w:val="0"/>
        </w:rPr>
      </w:r>
    </w:p>
    <w:p w:rsidR="00000000" w:rsidDel="00000000" w:rsidP="00000000" w:rsidRDefault="00000000" w:rsidRPr="00000000" w14:paraId="00000024">
      <w:pPr>
        <w:widowControl w:val="0"/>
        <w:spacing w:before="599" w:line="240" w:lineRule="auto"/>
        <w:ind w:right="1372"/>
        <w:rPr/>
      </w:pPr>
      <w:r w:rsidDel="00000000" w:rsidR="00000000" w:rsidRPr="00000000">
        <w:rPr>
          <w:sz w:val="24"/>
          <w:szCs w:val="24"/>
          <w:u w:val="single"/>
          <w:rtl w:val="0"/>
        </w:rPr>
        <w:t xml:space="preserve">Board Member &amp; Chair Reports:</w:t>
        <w:br w:type="textWrapping"/>
      </w:r>
      <w:r w:rsidDel="00000000" w:rsidR="00000000" w:rsidRPr="00000000">
        <w:rPr>
          <w:rtl w:val="0"/>
        </w:rPr>
      </w:r>
    </w:p>
    <w:p w:rsidR="00000000" w:rsidDel="00000000" w:rsidP="00000000" w:rsidRDefault="00000000" w:rsidRPr="00000000" w14:paraId="00000025">
      <w:pPr>
        <w:pStyle w:val="Heading3"/>
        <w:widowControl w:val="0"/>
        <w:ind w:left="1080" w:firstLine="0"/>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3"/>
        <w:widowControl w:val="0"/>
        <w:numPr>
          <w:ilvl w:val="0"/>
          <w:numId w:val="2"/>
        </w:numPr>
        <w:rPr>
          <w:b w:val="1"/>
          <w:bCs w:val="1"/>
          <w:i w:val="1"/>
          <w:iCs w:val="1"/>
          <w:sz w:val="28"/>
          <w:szCs w:val="28"/>
        </w:rPr>
      </w:pPr>
      <w:bookmarkStart w:colFirst="0" w:colLast="0" w:name="_wee71bmu34nh" w:id="2"/>
      <w:bookmarkEnd w:id="2"/>
      <w:r w:rsidDel="00000000" w:rsidR="00000000" w:rsidRPr="00000000">
        <w:rPr>
          <w:rtl w:val="0"/>
        </w:rPr>
        <w:t xml:space="preserve">Budget (Ellie)</w:t>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pStyle w:val="Heading3"/>
        <w:widowControl w:val="0"/>
        <w:numPr>
          <w:ilvl w:val="0"/>
          <w:numId w:val="2"/>
        </w:numPr>
        <w:rPr>
          <w:b w:val="1"/>
          <w:bCs w:val="1"/>
          <w:i w:val="1"/>
          <w:iCs w:val="1"/>
          <w:sz w:val="28"/>
          <w:szCs w:val="28"/>
        </w:rPr>
      </w:pPr>
      <w:bookmarkStart w:colFirst="0" w:colLast="0" w:name="_ge1knwbrpqee" w:id="3"/>
      <w:bookmarkEnd w:id="3"/>
      <w:r w:rsidDel="00000000" w:rsidR="00000000" w:rsidRPr="00000000">
        <w:rPr>
          <w:rtl w:val="0"/>
        </w:rPr>
        <w:t xml:space="preserve">MCCPTA (Amanda)-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 MCPS 2026-2027 School Calendar Survey Out. MCCPS encourages members too: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numPr>
          <w:ilvl w:val="0"/>
          <w:numId w:val="1"/>
        </w:numPr>
        <w:shd w:fill="ffffff" w:val="clear"/>
        <w:ind w:left="720" w:hanging="360"/>
        <w:rPr>
          <w:color w:val="000000"/>
        </w:rPr>
      </w:pPr>
      <w:r w:rsidDel="00000000" w:rsidR="00000000" w:rsidRPr="00000000">
        <w:rPr>
          <w:rtl w:val="0"/>
        </w:rPr>
        <w:t xml:space="preserve">Complete </w:t>
      </w:r>
      <w:hyperlink r:id="rId7">
        <w:r w:rsidDel="00000000" w:rsidR="00000000" w:rsidRPr="00000000">
          <w:rPr>
            <w:b w:val="1"/>
            <w:bCs w:val="1"/>
            <w:color w:val="1155cc"/>
            <w:u w:val="single"/>
            <w:rtl w:val="0"/>
          </w:rPr>
          <w:t xml:space="preserve">MCPS’s 2026-2027 Calendar Survey</w:t>
        </w:r>
      </w:hyperlink>
      <w:r w:rsidDel="00000000" w:rsidR="00000000" w:rsidRPr="00000000">
        <w:rPr>
          <w:rtl w:val="0"/>
        </w:rPr>
        <w:t xml:space="preserve"> indicating your preferences for spring makeup days. We recommend selecting 2 and 3 (which would enable winter and spring break to be shortened and makeup days to be scheduled on days that coincide with religious holidays, with an excused absence and no testing occurring on the latter.)</w:t>
      </w:r>
    </w:p>
    <w:p w:rsidR="00000000" w:rsidDel="00000000" w:rsidP="00000000" w:rsidRDefault="00000000" w:rsidRPr="00000000" w14:paraId="0000002E">
      <w:pPr>
        <w:numPr>
          <w:ilvl w:val="0"/>
          <w:numId w:val="1"/>
        </w:numPr>
        <w:shd w:fill="ffffff" w:val="clear"/>
        <w:ind w:left="720" w:hanging="360"/>
        <w:rPr>
          <w:color w:val="000000"/>
        </w:rPr>
      </w:pPr>
      <w:r w:rsidDel="00000000" w:rsidR="00000000" w:rsidRPr="00000000">
        <w:rPr>
          <w:rtl w:val="0"/>
        </w:rPr>
        <w:t xml:space="preserve">Add a comment that scheduled makeup days should be in the spring, after winter weather and before major testing, between March and May, when they are most likely to have instructional value.</w:t>
      </w:r>
    </w:p>
    <w:p w:rsidR="00000000" w:rsidDel="00000000" w:rsidP="00000000" w:rsidRDefault="00000000" w:rsidRPr="00000000" w14:paraId="0000002F">
      <w:pPr>
        <w:numPr>
          <w:ilvl w:val="0"/>
          <w:numId w:val="1"/>
        </w:numPr>
        <w:shd w:fill="ffffff" w:val="clear"/>
        <w:spacing w:after="120" w:lineRule="auto"/>
        <w:ind w:left="720" w:hanging="360"/>
        <w:rPr>
          <w:color w:val="000000"/>
        </w:rPr>
      </w:pPr>
      <w:r w:rsidDel="00000000" w:rsidR="00000000" w:rsidRPr="00000000">
        <w:rPr>
          <w:rtl w:val="0"/>
        </w:rPr>
        <w:t xml:space="preserve">Add a comment that MCPS should consider other options that might require negotiation with the union, such as dropping or rescheduling transition day, converting religious holidays into instructional days, and converting grading and reporting days to instructional days, half-days, or designated makeup days.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3"/>
        <w:widowControl w:val="0"/>
        <w:numPr>
          <w:ilvl w:val="0"/>
          <w:numId w:val="2"/>
        </w:numPr>
        <w:rPr>
          <w:b w:val="1"/>
          <w:bCs w:val="1"/>
          <w:i w:val="1"/>
          <w:iCs w:val="1"/>
          <w:sz w:val="28"/>
          <w:szCs w:val="28"/>
        </w:rPr>
      </w:pPr>
      <w:bookmarkStart w:colFirst="0" w:colLast="0" w:name="_dv57uk6nnts6" w:id="4"/>
      <w:bookmarkEnd w:id="4"/>
      <w:r w:rsidDel="00000000" w:rsidR="00000000" w:rsidRPr="00000000">
        <w:rPr>
          <w:rtl w:val="0"/>
        </w:rPr>
        <w:t xml:space="preserve">Social (Lekha)- </w:t>
      </w:r>
    </w:p>
    <w:p w:rsidR="00000000" w:rsidDel="00000000" w:rsidP="00000000" w:rsidRDefault="00000000" w:rsidRPr="00000000" w14:paraId="00000033">
      <w:pPr>
        <w:numPr>
          <w:ilvl w:val="1"/>
          <w:numId w:val="2"/>
        </w:numPr>
        <w:ind w:left="1440" w:hanging="360"/>
      </w:pPr>
      <w:r w:rsidDel="00000000" w:rsidR="00000000" w:rsidRPr="00000000">
        <w:rPr>
          <w:rtl w:val="0"/>
        </w:rPr>
        <w:t xml:space="preserve">Variety Show - May 20th</w:t>
      </w:r>
    </w:p>
    <w:p w:rsidR="00000000" w:rsidDel="00000000" w:rsidP="00000000" w:rsidRDefault="00000000" w:rsidRPr="00000000" w14:paraId="00000034">
      <w:pPr>
        <w:numPr>
          <w:ilvl w:val="1"/>
          <w:numId w:val="2"/>
        </w:numPr>
        <w:ind w:left="1440" w:hanging="360"/>
        <w:rPr>
          <w:u w:val="none"/>
        </w:rPr>
      </w:pPr>
      <w:r w:rsidDel="00000000" w:rsidR="00000000" w:rsidRPr="00000000">
        <w:rPr>
          <w:rtl w:val="0"/>
        </w:rPr>
        <w:t xml:space="preserve">No end of year picnic</w:t>
      </w:r>
    </w:p>
    <w:p w:rsidR="00000000" w:rsidDel="00000000" w:rsidP="00000000" w:rsidRDefault="00000000" w:rsidRPr="00000000" w14:paraId="00000035">
      <w:pPr>
        <w:pStyle w:val="Heading3"/>
        <w:widowControl w:val="0"/>
        <w:numPr>
          <w:ilvl w:val="0"/>
          <w:numId w:val="2"/>
        </w:numPr>
        <w:rPr>
          <w:b w:val="1"/>
          <w:bCs w:val="1"/>
          <w:i w:val="1"/>
          <w:iCs w:val="1"/>
          <w:sz w:val="28"/>
          <w:szCs w:val="28"/>
        </w:rPr>
      </w:pPr>
      <w:bookmarkStart w:colFirst="0" w:colLast="0" w:name="_odoammrmbn52" w:id="5"/>
      <w:bookmarkEnd w:id="5"/>
      <w:r w:rsidDel="00000000" w:rsidR="00000000" w:rsidRPr="00000000">
        <w:rPr>
          <w:rtl w:val="0"/>
        </w:rPr>
        <w:t xml:space="preserve">Staff Support (Elyse)</w:t>
      </w:r>
    </w:p>
    <w:p w:rsidR="00000000" w:rsidDel="00000000" w:rsidP="00000000" w:rsidRDefault="00000000" w:rsidRPr="00000000" w14:paraId="00000036">
      <w:pPr>
        <w:widowControl w:val="0"/>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37">
      <w:pPr>
        <w:widowControl w:val="0"/>
        <w:numPr>
          <w:ilvl w:val="1"/>
          <w:numId w:val="2"/>
        </w:numPr>
        <w:spacing w:line="240" w:lineRule="auto"/>
        <w:ind w:left="1440" w:hanging="360"/>
        <w:rPr>
          <w:sz w:val="24"/>
          <w:szCs w:val="24"/>
          <w:u w:val="none"/>
        </w:rPr>
      </w:pPr>
      <w:r w:rsidDel="00000000" w:rsidR="00000000" w:rsidRPr="00000000">
        <w:rPr>
          <w:sz w:val="24"/>
          <w:szCs w:val="24"/>
          <w:rtl w:val="0"/>
        </w:rPr>
        <w:t xml:space="preserve">Teacher appreciation week first week of May</w:t>
        <w:br w:type="textWrapping"/>
      </w:r>
    </w:p>
    <w:p w:rsidR="00000000" w:rsidDel="00000000" w:rsidP="00000000" w:rsidRDefault="00000000" w:rsidRPr="00000000" w14:paraId="00000038">
      <w:pPr>
        <w:pStyle w:val="Heading3"/>
        <w:widowControl w:val="0"/>
        <w:numPr>
          <w:ilvl w:val="0"/>
          <w:numId w:val="2"/>
        </w:numPr>
        <w:rPr>
          <w:b w:val="1"/>
          <w:bCs w:val="1"/>
          <w:i w:val="1"/>
          <w:iCs w:val="1"/>
          <w:sz w:val="28"/>
          <w:szCs w:val="28"/>
        </w:rPr>
      </w:pPr>
      <w:bookmarkStart w:colFirst="0" w:colLast="0" w:name="_ovc7solvc9av" w:id="6"/>
      <w:bookmarkEnd w:id="6"/>
      <w:r w:rsidDel="00000000" w:rsidR="00000000" w:rsidRPr="00000000">
        <w:rPr>
          <w:rtl w:val="0"/>
        </w:rPr>
        <w:t xml:space="preserve">QO Cluster (Rachel)</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pStyle w:val="Heading3"/>
        <w:numPr>
          <w:ilvl w:val="0"/>
          <w:numId w:val="2"/>
        </w:numPr>
        <w:rPr>
          <w:b w:val="1"/>
          <w:bCs w:val="1"/>
          <w:i w:val="1"/>
          <w:iCs w:val="1"/>
          <w:sz w:val="28"/>
          <w:szCs w:val="28"/>
        </w:rPr>
      </w:pPr>
      <w:bookmarkStart w:colFirst="0" w:colLast="0" w:name="_yikdp2u1ec4q" w:id="7"/>
      <w:bookmarkEnd w:id="7"/>
      <w:r w:rsidDel="00000000" w:rsidR="00000000" w:rsidRPr="00000000">
        <w:rPr>
          <w:rtl w:val="0"/>
        </w:rPr>
        <w:t xml:space="preserve">Fundraising (Petra)</w:t>
      </w:r>
    </w:p>
    <w:p w:rsidR="00000000" w:rsidDel="00000000" w:rsidP="00000000" w:rsidRDefault="00000000" w:rsidRPr="00000000" w14:paraId="0000003B">
      <w:pPr>
        <w:numPr>
          <w:ilvl w:val="1"/>
          <w:numId w:val="2"/>
        </w:numPr>
        <w:ind w:left="1440" w:hanging="360"/>
      </w:pPr>
      <w:r w:rsidDel="00000000" w:rsidR="00000000" w:rsidRPr="00000000">
        <w:rPr>
          <w:rtl w:val="0"/>
        </w:rPr>
        <w:t xml:space="preserve">TBD</w:t>
      </w:r>
    </w:p>
    <w:p w:rsidR="00000000" w:rsidDel="00000000" w:rsidP="00000000" w:rsidRDefault="00000000" w:rsidRPr="00000000" w14:paraId="0000003C">
      <w:pPr>
        <w:pStyle w:val="Heading3"/>
        <w:widowControl w:val="0"/>
        <w:numPr>
          <w:ilvl w:val="0"/>
          <w:numId w:val="2"/>
        </w:numPr>
        <w:rPr>
          <w:b w:val="1"/>
          <w:bCs w:val="1"/>
          <w:i w:val="1"/>
          <w:iCs w:val="1"/>
          <w:sz w:val="28"/>
          <w:szCs w:val="28"/>
        </w:rPr>
      </w:pPr>
      <w:bookmarkStart w:colFirst="0" w:colLast="0" w:name="_i564r7u55jpn" w:id="8"/>
      <w:bookmarkEnd w:id="8"/>
      <w:r w:rsidDel="00000000" w:rsidR="00000000" w:rsidRPr="00000000">
        <w:rPr>
          <w:rtl w:val="0"/>
        </w:rPr>
        <w:t xml:space="preserve">Principal's Message</w:t>
      </w:r>
      <w:r w:rsidDel="00000000" w:rsidR="00000000" w:rsidRPr="00000000">
        <w:rPr>
          <w:rtl w:val="0"/>
        </w:rPr>
      </w:r>
    </w:p>
    <w:sectPr>
      <w:pgSz w:h="15840" w:w="12240" w:orient="portrait"/>
      <w:pgMar w:bottom="1440" w:top="144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line="240" w:lineRule="auto"/>
      <w:ind w:left="720" w:hanging="360"/>
    </w:pPr>
    <w:rPr>
      <w:b w:val="1"/>
      <w:bCs w:val="1"/>
      <w:i w:val="1"/>
      <w:i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SIbrAeKRCeorXJLn1q70JbPQZSHXC4YxP75r8tRbZTE/edit?tab=t.0" TargetMode="External"/><Relationship Id="rId7" Type="http://schemas.openxmlformats.org/officeDocument/2006/relationships/hyperlink" Target="https://docs.google.com/forms/d/e/1FAIpQLSe6dfSGZ9aNwxX0ZKJvs-4P2MpWltJMRG5a8Y0KrPPpRTA1PQ/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